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055CB4A7" w:rsidR="00DD0461" w:rsidRPr="00736985" w:rsidRDefault="004E721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94602">
              <w:rPr>
                <w:rFonts w:ascii="Times New Roman" w:hAnsi="Times New Roman" w:cs="Times New Roman"/>
                <w:sz w:val="20"/>
                <w:szCs w:val="20"/>
              </w:rPr>
              <w:t>çak Tasarımı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494444F5" w:rsidR="00067CC0" w:rsidRPr="00B41ECB" w:rsidRDefault="00956C3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4AD6B41A" w14:textId="3207805C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911B63F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DD08320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5EEA970B" w:rsidR="00311542" w:rsidRPr="00453097" w:rsidRDefault="00311542" w:rsidP="00311542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013E">
              <w:rPr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ders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uçak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kavramsal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tasarımının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temellerinin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bunların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belirli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bir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uçak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tipine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uygulanmasının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net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bir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şekilde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anlaşılmasını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13E">
              <w:rPr>
                <w:sz w:val="20"/>
                <w:szCs w:val="20"/>
                <w:lang w:val="en-US"/>
              </w:rPr>
              <w:t>amaçlamaktadır</w:t>
            </w:r>
            <w:proofErr w:type="spellEnd"/>
            <w:r w:rsidRPr="0066013E">
              <w:rPr>
                <w:sz w:val="20"/>
                <w:szCs w:val="20"/>
                <w:lang w:val="en-US"/>
              </w:rPr>
              <w:t>.</w:t>
            </w:r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73220EEC" w:rsidR="00311542" w:rsidRPr="00453097" w:rsidRDefault="00311542" w:rsidP="003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Uçak kavramsal tasarımının kapsamlı bir şekilde anlaşılması.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724413" w:rsidRPr="00B41ECB" w14:paraId="0B995B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D7C648" w14:textId="637CA4C6" w:rsidR="00724413" w:rsidRPr="00523167" w:rsidRDefault="00724413" w:rsidP="007244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2316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Uçak geometrisini oluşturmak için CAD kullanır.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6483A8BF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188D43D2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3137F5AE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6412" w14:textId="3E8C2F94" w:rsidR="00724413" w:rsidRPr="00523167" w:rsidRDefault="00724413" w:rsidP="00724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316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Yinelemeli hesaplamalar için programlama kodları yazabilir.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7CA4170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4D5A81A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04C978B9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08819" w14:textId="555261FD" w:rsidR="00724413" w:rsidRPr="00523167" w:rsidRDefault="00724413" w:rsidP="00724413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2316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Aerodinamik kuvvetleri doğrulamak için CFD uygulayabilir.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7406D8E9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1C4D58D5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184EF5C8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007EF88B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35AC2258" w:rsidR="00724413" w:rsidRPr="00523167" w:rsidRDefault="00724413" w:rsidP="0072441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23167">
              <w:rPr>
                <w:color w:val="1F1F1F"/>
                <w:sz w:val="20"/>
                <w:szCs w:val="20"/>
                <w:shd w:val="clear" w:color="auto" w:fill="FFFFFF"/>
              </w:rPr>
              <w:t>Deformasyon ve gerilmeleri hesaplamak için yapısal yazılım kullanabilir.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63FE550C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7A5E8A01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37734264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724413" w:rsidRPr="00B41ECB" w14:paraId="3E597E41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724413" w:rsidRPr="00B41ECB" w:rsidRDefault="00724413" w:rsidP="007244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65385066" w:rsidR="00724413" w:rsidRPr="00523167" w:rsidRDefault="00724413" w:rsidP="007244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316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Stabilite</w:t>
            </w:r>
            <w:proofErr w:type="spellEnd"/>
            <w:r w:rsidRPr="00523167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 xml:space="preserve"> ve kontrol için gelişmiş araçları kullanabilir.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5125C28C" w:rsidR="00724413" w:rsidRPr="005D197E" w:rsidRDefault="00C74F05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73DC826C" w:rsidR="00724413" w:rsidRDefault="00724413" w:rsidP="0072441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09413CB8" w:rsidR="00724413" w:rsidRPr="005D197E" w:rsidRDefault="00724413" w:rsidP="0072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32525A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279CAC71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6D44A7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6D44A7" w:rsidRPr="00B41ECB" w:rsidRDefault="006D44A7" w:rsidP="006D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2A20DB4E" w:rsidR="006D44A7" w:rsidRPr="00B91C3B" w:rsidRDefault="006D44A7" w:rsidP="006D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A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Aircraft Design, </w:t>
            </w:r>
            <w:proofErr w:type="spellStart"/>
            <w:r w:rsidRPr="00560A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Sadraey</w:t>
            </w:r>
            <w:proofErr w:type="spellEnd"/>
            <w:r w:rsidRPr="00560A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Mohammad H., Wiley, 2013</w:t>
            </w:r>
          </w:p>
        </w:tc>
      </w:tr>
      <w:tr w:rsidR="006D44A7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6D44A7" w:rsidRPr="00B41ECB" w:rsidRDefault="006D44A7" w:rsidP="006D44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4CECEA75" w:rsidR="006D44A7" w:rsidRPr="00B91C3B" w:rsidRDefault="006D44A7" w:rsidP="006D44A7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Raymer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, D. P</w:t>
            </w:r>
            <w:proofErr w:type="gram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 Aircraft Design - A </w:t>
            </w: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, AIAA </w:t>
            </w: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 Series, 4th Ed., 2006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039062AE" w:rsidR="005E44D3" w:rsidRPr="00B91C3B" w:rsidRDefault="00B91C3B" w:rsidP="00B91C3B">
            <w:pPr>
              <w:pStyle w:val="TableParagraph"/>
              <w:rPr>
                <w:sz w:val="20"/>
                <w:szCs w:val="20"/>
              </w:rPr>
            </w:pPr>
            <w:r w:rsidRPr="00B91C3B">
              <w:rPr>
                <w:sz w:val="20"/>
                <w:szCs w:val="20"/>
              </w:rPr>
              <w:t>Projeksiyon, bilgisayar, ders kitabı, A4 defter, kalem, silgi, cetvel, hesap</w:t>
            </w:r>
            <w:r>
              <w:rPr>
                <w:sz w:val="20"/>
                <w:szCs w:val="20"/>
              </w:rPr>
              <w:t xml:space="preserve"> </w:t>
            </w:r>
            <w:r w:rsidRPr="00B91C3B">
              <w:rPr>
                <w:sz w:val="20"/>
                <w:szCs w:val="20"/>
              </w:rPr>
              <w:t>makinesi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  <w:bookmarkStart w:id="0" w:name="_GoBack"/>
        <w:bookmarkEnd w:id="0"/>
      </w:tr>
      <w:tr w:rsidR="003444EE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48AF0A2A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Akışkanlar Mekaniğine Giriş, Kavramlar ve Tanımlar</w:t>
            </w:r>
          </w:p>
        </w:tc>
      </w:tr>
      <w:tr w:rsidR="003444EE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443CC8B4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Hidrostatik</w:t>
            </w:r>
          </w:p>
        </w:tc>
      </w:tr>
      <w:tr w:rsidR="003444EE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0D1819EB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Süreklilik Denklemi, Akım Çizgileri ve Akım Fonksiyonu</w:t>
            </w:r>
          </w:p>
        </w:tc>
      </w:tr>
      <w:tr w:rsidR="003444EE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548658EA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Euler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Hareket Denklemi</w:t>
            </w:r>
          </w:p>
        </w:tc>
      </w:tr>
      <w:tr w:rsidR="003444EE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4C4BB5EF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Denklemi, </w:t>
            </w: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Bernouli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Denkleminin Mühendislik uygulamaları</w:t>
            </w:r>
          </w:p>
        </w:tc>
      </w:tr>
      <w:tr w:rsidR="003444EE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0F020953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Denklemlerinin Türetilmesi</w:t>
            </w:r>
          </w:p>
        </w:tc>
      </w:tr>
      <w:tr w:rsidR="003444EE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318559D4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Denklemlerinin Bazı Çözümleri</w:t>
            </w:r>
          </w:p>
        </w:tc>
      </w:tr>
      <w:tr w:rsidR="00054341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054341" w:rsidRPr="00DC0E92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054341" w:rsidRPr="00DC0E92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DC0E92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786224F3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Momentum Teoremleri</w:t>
            </w:r>
          </w:p>
        </w:tc>
      </w:tr>
      <w:tr w:rsidR="00DC0E92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52CAA2F2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Boyut Analizi ve Benzerlik</w:t>
            </w:r>
          </w:p>
        </w:tc>
      </w:tr>
      <w:tr w:rsidR="00DC0E92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430D4A3A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Türbülanslı Boru Akışı</w:t>
            </w:r>
          </w:p>
        </w:tc>
      </w:tr>
      <w:tr w:rsidR="00DC0E92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5161A35D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Kaynak Etrafında Akış, Silindir Çevresinde Taşıma Kuvveti Oluşturma</w:t>
            </w:r>
          </w:p>
        </w:tc>
      </w:tr>
      <w:tr w:rsidR="00DC0E92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09142501" w:rsidR="00DC0E92" w:rsidRPr="00DC0E92" w:rsidRDefault="00DC0E92" w:rsidP="00DC0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Kuyu/Kaynak Çifti Etrafında Akış</w:t>
            </w:r>
          </w:p>
        </w:tc>
      </w:tr>
      <w:tr w:rsidR="00DC0E92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70D13B8D" w:rsidR="00DC0E92" w:rsidRPr="00DC0E92" w:rsidRDefault="00DC0E92" w:rsidP="00DC0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Momentum Teoremleri</w:t>
            </w:r>
          </w:p>
        </w:tc>
      </w:tr>
      <w:tr w:rsidR="00F802B9" w:rsidRPr="00B41ECB" w14:paraId="6B7D2A5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F802B9" w:rsidRPr="00DC0E92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F8C11" w14:textId="5B24D8FB" w:rsidR="00F802B9" w:rsidRPr="00DC0E92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Genel tekrar</w:t>
            </w:r>
          </w:p>
        </w:tc>
      </w:tr>
      <w:tr w:rsidR="00F802B9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F802B9" w:rsidRPr="00B41ECB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</w:t>
            </w:r>
            <w:r w:rsidR="00F74D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F802B9" w:rsidRPr="001701C3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B89E42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2403C0A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3F01CD5C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4330195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2748ED0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3BB12B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2ACAE901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4559870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169D21A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2521F4C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2B7D3E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35A1672F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1176245E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7C5DE45D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0C3B3808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1A1787CB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76E4C2B3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5CB5A22E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21B23FA5" w:rsidR="00D84CC2" w:rsidRPr="00BA47A8" w:rsidRDefault="005C5999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11EEF058" w:rsidR="00CA0228" w:rsidRDefault="00037DC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33D8D" w14:textId="77777777" w:rsidR="00D518D8" w:rsidRDefault="00D518D8" w:rsidP="00B41ECB">
      <w:pPr>
        <w:spacing w:after="0" w:line="240" w:lineRule="auto"/>
      </w:pPr>
      <w:r>
        <w:separator/>
      </w:r>
    </w:p>
  </w:endnote>
  <w:endnote w:type="continuationSeparator" w:id="0">
    <w:p w14:paraId="0272931A" w14:textId="77777777" w:rsidR="00D518D8" w:rsidRDefault="00D518D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3BEB" w14:textId="77777777" w:rsidR="00D518D8" w:rsidRDefault="00D518D8" w:rsidP="00B41ECB">
      <w:pPr>
        <w:spacing w:after="0" w:line="240" w:lineRule="auto"/>
      </w:pPr>
      <w:r>
        <w:separator/>
      </w:r>
    </w:p>
  </w:footnote>
  <w:footnote w:type="continuationSeparator" w:id="0">
    <w:p w14:paraId="55DF76CE" w14:textId="77777777" w:rsidR="00D518D8" w:rsidRDefault="00D518D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F3B2D"/>
    <w:rsid w:val="004036DC"/>
    <w:rsid w:val="00413DEE"/>
    <w:rsid w:val="00422B3B"/>
    <w:rsid w:val="00432EAA"/>
    <w:rsid w:val="004345A9"/>
    <w:rsid w:val="00445E92"/>
    <w:rsid w:val="004470D9"/>
    <w:rsid w:val="00453097"/>
    <w:rsid w:val="0046009F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D44A7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B69CC"/>
    <w:rsid w:val="00BD6EC0"/>
    <w:rsid w:val="00BF218E"/>
    <w:rsid w:val="00C2415C"/>
    <w:rsid w:val="00C3420A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518D8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5359EC"/>
    <w:rsid w:val="00606B8F"/>
    <w:rsid w:val="00751E29"/>
    <w:rsid w:val="00821723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04725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FE55-A71B-4B46-B647-0FC32E1B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21</cp:revision>
  <cp:lastPrinted>2016-05-30T07:08:00Z</cp:lastPrinted>
  <dcterms:created xsi:type="dcterms:W3CDTF">2024-07-10T17:12:00Z</dcterms:created>
  <dcterms:modified xsi:type="dcterms:W3CDTF">2024-07-13T17:20:00Z</dcterms:modified>
</cp:coreProperties>
</file>